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488FE" w14:textId="004EC4FB" w:rsidR="008026A6" w:rsidRDefault="00A76A31" w:rsidP="00A76A31">
      <w:pPr>
        <w:jc w:val="center"/>
        <w:rPr>
          <w:b/>
          <w:bCs/>
        </w:rPr>
      </w:pPr>
      <w:r w:rsidRPr="00A76A31">
        <w:rPr>
          <w:b/>
          <w:bCs/>
        </w:rPr>
        <w:t>BREVE RENDICONTO DEL CONSIGLIO PASTORALE DEL</w:t>
      </w:r>
      <w:r w:rsidR="00294762">
        <w:rPr>
          <w:b/>
          <w:bCs/>
        </w:rPr>
        <w:t>L’</w:t>
      </w:r>
      <w:r w:rsidRPr="00A76A31">
        <w:rPr>
          <w:b/>
          <w:bCs/>
        </w:rPr>
        <w:t>1</w:t>
      </w:r>
      <w:r w:rsidR="00294762">
        <w:rPr>
          <w:b/>
          <w:bCs/>
        </w:rPr>
        <w:t>1</w:t>
      </w:r>
      <w:r w:rsidRPr="00A76A31">
        <w:rPr>
          <w:b/>
          <w:bCs/>
        </w:rPr>
        <w:t>/09/202</w:t>
      </w:r>
      <w:r w:rsidR="00294762">
        <w:rPr>
          <w:b/>
          <w:bCs/>
        </w:rPr>
        <w:t>5</w:t>
      </w:r>
    </w:p>
    <w:p w14:paraId="3F8BB011" w14:textId="1D9F83AD" w:rsidR="00783A2E" w:rsidRPr="00B66AB0" w:rsidRDefault="00B66AB0" w:rsidP="00B66AB0">
      <w:pPr>
        <w:pStyle w:val="Paragrafoelenco"/>
        <w:numPr>
          <w:ilvl w:val="0"/>
          <w:numId w:val="1"/>
        </w:numPr>
        <w:jc w:val="both"/>
        <w:rPr>
          <w:b/>
          <w:bCs/>
        </w:rPr>
      </w:pPr>
      <w:r w:rsidRPr="00B66AB0">
        <w:rPr>
          <w:b/>
          <w:bCs/>
        </w:rPr>
        <w:t>Programmazione del nuovo anno pastorale 202</w:t>
      </w:r>
      <w:r w:rsidR="00294762">
        <w:rPr>
          <w:b/>
          <w:bCs/>
        </w:rPr>
        <w:t>5</w:t>
      </w:r>
      <w:r w:rsidRPr="00B66AB0">
        <w:rPr>
          <w:b/>
          <w:bCs/>
        </w:rPr>
        <w:t>/202</w:t>
      </w:r>
      <w:r w:rsidR="00294762">
        <w:rPr>
          <w:b/>
          <w:bCs/>
        </w:rPr>
        <w:t>6</w:t>
      </w:r>
    </w:p>
    <w:p w14:paraId="40CF31D3" w14:textId="57948F0D" w:rsidR="00D10C24" w:rsidRDefault="00294762" w:rsidP="00B66AB0">
      <w:pPr>
        <w:jc w:val="both"/>
      </w:pPr>
      <w:r>
        <w:t xml:space="preserve">In apertura, il Parroco ha </w:t>
      </w:r>
      <w:r w:rsidR="00DF5788">
        <w:t xml:space="preserve">riassunto brevemente </w:t>
      </w:r>
      <w:r w:rsidR="00D10C24">
        <w:t xml:space="preserve">i principali avvenimenti del periodo estivo, </w:t>
      </w:r>
      <w:r w:rsidR="005D7172">
        <w:t xml:space="preserve">come </w:t>
      </w:r>
      <w:r w:rsidR="00D10C24">
        <w:t>già riportato sul Notiziario del 14 settembre.</w:t>
      </w:r>
    </w:p>
    <w:p w14:paraId="3E4E8A6F" w14:textId="3E1B5C5F" w:rsidR="006B4E41" w:rsidRDefault="00161481" w:rsidP="0015205E">
      <w:pPr>
        <w:jc w:val="both"/>
      </w:pPr>
      <w:r>
        <w:t>L’estate trascorsa ha visto il consueto calo delle presenze alle celebrazioni festive</w:t>
      </w:r>
      <w:r w:rsidR="00E17EBE">
        <w:t xml:space="preserve">, con la “scomparsa” totale dei bambini e ragazzi. </w:t>
      </w:r>
      <w:r w:rsidR="006B4E41">
        <w:t xml:space="preserve">Si è comunque riusciti a far sì che le celebrazioni risultassero ben curate, grazie alla collaborazione di tutti, sia nel canto che nella proclamazione della Parola di Dio. </w:t>
      </w:r>
    </w:p>
    <w:p w14:paraId="73F60C3E" w14:textId="73563C49" w:rsidR="00D60536" w:rsidRDefault="008C1C50" w:rsidP="0015205E">
      <w:pPr>
        <w:jc w:val="both"/>
      </w:pPr>
      <w:r>
        <w:t xml:space="preserve">Alcuni dei fanciulli e ragazzi della nostra Collaborazione Pastorale hanno partecipato ai </w:t>
      </w:r>
      <w:r w:rsidR="00D31701">
        <w:t>camp</w:t>
      </w:r>
      <w:r>
        <w:t>i scuola est</w:t>
      </w:r>
      <w:r w:rsidR="00D31701">
        <w:t>iv</w:t>
      </w:r>
      <w:r>
        <w:t>i</w:t>
      </w:r>
      <w:r w:rsidR="00D31701">
        <w:t xml:space="preserve"> a</w:t>
      </w:r>
      <w:r>
        <w:t xml:space="preserve"> Lorenzago</w:t>
      </w:r>
      <w:r w:rsidR="00D31701">
        <w:t xml:space="preserve"> di Cadore, </w:t>
      </w:r>
      <w:r>
        <w:t xml:space="preserve">organizzati con la Parrocchia del Sacro Cuore, </w:t>
      </w:r>
      <w:r w:rsidR="0015205E">
        <w:t xml:space="preserve">momento sempre positivo di crescita per i ragazzi che vi partecipano. </w:t>
      </w:r>
      <w:r>
        <w:t>Purtroppo, le nostre parrocchie non hanno espresso alcun animatore.</w:t>
      </w:r>
    </w:p>
    <w:p w14:paraId="2159D707" w14:textId="63C111A4" w:rsidR="001F2C6E" w:rsidRDefault="001F2C6E" w:rsidP="0015205E">
      <w:pPr>
        <w:jc w:val="both"/>
      </w:pPr>
      <w:r>
        <w:t>Domenica 2</w:t>
      </w:r>
      <w:r w:rsidR="008C1C50">
        <w:t>8</w:t>
      </w:r>
      <w:r>
        <w:t xml:space="preserve"> settembre </w:t>
      </w:r>
      <w:r w:rsidR="008F2BB5">
        <w:t>si apriranno le iscrizioni al nuovo anno catechistico</w:t>
      </w:r>
      <w:r w:rsidR="006625E7">
        <w:t>:</w:t>
      </w:r>
      <w:r w:rsidR="008F2BB5">
        <w:t xml:space="preserve"> </w:t>
      </w:r>
      <w:r w:rsidR="00F96476">
        <w:t>Il numero previsto degli iscritti non è particolarmente nutrito</w:t>
      </w:r>
      <w:r w:rsidR="002A0244">
        <w:t xml:space="preserve">, </w:t>
      </w:r>
      <w:r w:rsidR="003A1BDD">
        <w:t>soprattutto</w:t>
      </w:r>
      <w:r w:rsidR="002A0244">
        <w:t xml:space="preserve"> per </w:t>
      </w:r>
      <w:r w:rsidR="003A1BDD">
        <w:t xml:space="preserve">quanto riguarda </w:t>
      </w:r>
      <w:r w:rsidR="002A0244">
        <w:t xml:space="preserve">il gruppo dei </w:t>
      </w:r>
      <w:r w:rsidR="003A1BDD">
        <w:t xml:space="preserve">più </w:t>
      </w:r>
      <w:r w:rsidR="002A0244">
        <w:t>piccoli</w:t>
      </w:r>
      <w:r w:rsidR="008C1C50">
        <w:t xml:space="preserve">; </w:t>
      </w:r>
      <w:r w:rsidR="00241F67">
        <w:t xml:space="preserve">si è </w:t>
      </w:r>
      <w:r w:rsidR="00C72130">
        <w:t xml:space="preserve">comunque </w:t>
      </w:r>
      <w:r w:rsidR="00241F67">
        <w:t>deciso di offrire la possibilità di partecipare al cammino formativo a partire dalla seconda elementare</w:t>
      </w:r>
      <w:r w:rsidR="0065350D">
        <w:t xml:space="preserve">. Sarà </w:t>
      </w:r>
      <w:r w:rsidR="00C72130">
        <w:t>inoltre</w:t>
      </w:r>
      <w:r w:rsidR="0065350D">
        <w:t xml:space="preserve"> necessario l’inserimento di nuovi catechisti</w:t>
      </w:r>
      <w:r w:rsidR="00C72130">
        <w:t xml:space="preserve">, per cui ogni offerta di </w:t>
      </w:r>
      <w:r w:rsidR="001773D6">
        <w:t>aiuto in proposito</w:t>
      </w:r>
      <w:r w:rsidR="00C72130">
        <w:t xml:space="preserve"> è ben gradita. </w:t>
      </w:r>
      <w:r w:rsidR="006625E7">
        <w:t>L’</w:t>
      </w:r>
      <w:r w:rsidR="00C72130">
        <w:t xml:space="preserve">attività di catechesi inizierà da sabato 4 ottobre e il nuovo </w:t>
      </w:r>
      <w:r w:rsidR="006625E7">
        <w:t xml:space="preserve">anno pastorale si aprirà </w:t>
      </w:r>
      <w:r w:rsidR="00C72130">
        <w:t xml:space="preserve">con le celebrazioni eucaristiche di </w:t>
      </w:r>
      <w:r w:rsidR="006625E7">
        <w:t xml:space="preserve">domenica </w:t>
      </w:r>
      <w:r w:rsidR="00C72130">
        <w:t>5</w:t>
      </w:r>
      <w:r w:rsidR="00114565">
        <w:t xml:space="preserve"> ottobre</w:t>
      </w:r>
      <w:r w:rsidR="00C72130">
        <w:t>.</w:t>
      </w:r>
    </w:p>
    <w:p w14:paraId="0CF0F9F1" w14:textId="2BE861E9" w:rsidR="00783A2E" w:rsidRPr="006C06A5" w:rsidRDefault="006C06A5" w:rsidP="006C06A5">
      <w:pPr>
        <w:pStyle w:val="Paragrafoelenco"/>
        <w:numPr>
          <w:ilvl w:val="0"/>
          <w:numId w:val="1"/>
        </w:numPr>
        <w:jc w:val="both"/>
        <w:rPr>
          <w:b/>
          <w:bCs/>
        </w:rPr>
      </w:pPr>
      <w:r w:rsidRPr="006C06A5">
        <w:rPr>
          <w:b/>
          <w:bCs/>
        </w:rPr>
        <w:t>Calendario annuale iniziative parrocchiali</w:t>
      </w:r>
    </w:p>
    <w:p w14:paraId="1C0B38C6" w14:textId="5700343A" w:rsidR="00C36EF1" w:rsidRDefault="00DC55F0" w:rsidP="00A76A31">
      <w:pPr>
        <w:jc w:val="both"/>
      </w:pPr>
      <w:r>
        <w:t>È</w:t>
      </w:r>
      <w:r w:rsidR="006C06A5">
        <w:t xml:space="preserve"> </w:t>
      </w:r>
      <w:r>
        <w:t xml:space="preserve">stata </w:t>
      </w:r>
      <w:r w:rsidR="006C06A5">
        <w:t>esaminat</w:t>
      </w:r>
      <w:r>
        <w:t>a la</w:t>
      </w:r>
      <w:r w:rsidR="006C06A5">
        <w:t xml:space="preserve"> bozza </w:t>
      </w:r>
      <w:r>
        <w:t>de</w:t>
      </w:r>
      <w:r w:rsidR="006C7D89">
        <w:t xml:space="preserve">l calendario </w:t>
      </w:r>
      <w:r w:rsidR="009D5A3F">
        <w:t>del</w:t>
      </w:r>
      <w:r>
        <w:t xml:space="preserve"> </w:t>
      </w:r>
      <w:r w:rsidR="009D5A3F">
        <w:t>nuovo Anno Pastorale</w:t>
      </w:r>
      <w:r w:rsidR="006C06A5">
        <w:t xml:space="preserve">, che sarà pubblicato </w:t>
      </w:r>
      <w:r w:rsidR="0077721E">
        <w:t xml:space="preserve">sul sito della Collaborazione e distribuito nelle chiese, non appena definito </w:t>
      </w:r>
      <w:r w:rsidR="006164BD">
        <w:t>in tutti i suoi elementi</w:t>
      </w:r>
      <w:r w:rsidR="00C36EF1">
        <w:t>.</w:t>
      </w:r>
    </w:p>
    <w:p w14:paraId="66F75993" w14:textId="78A063F5" w:rsidR="00860437" w:rsidRDefault="00860437" w:rsidP="00A76A31">
      <w:pPr>
        <w:jc w:val="both"/>
      </w:pPr>
      <w:r>
        <w:t>Non ci saranno novità di rilievo negli appuntamenti proposti. L’Adorazione Eucaristica mensile sarà anticipata al primo giovedì del mese, per favorire una maggiore partecipazione ed a</w:t>
      </w:r>
      <w:r w:rsidR="002F6368">
        <w:t>ssumere</w:t>
      </w:r>
      <w:r>
        <w:t xml:space="preserve"> </w:t>
      </w:r>
      <w:r w:rsidR="002F6368">
        <w:t>l</w:t>
      </w:r>
      <w:r>
        <w:t xml:space="preserve">a particolare intenzione </w:t>
      </w:r>
      <w:r w:rsidR="002F6368">
        <w:t xml:space="preserve">di preghiera </w:t>
      </w:r>
      <w:r>
        <w:t>per le vocazioni sacerdotali e alla vita religiosa.</w:t>
      </w:r>
    </w:p>
    <w:p w14:paraId="2B4BEB65" w14:textId="0C081616" w:rsidR="002659E5" w:rsidRDefault="008F56B0" w:rsidP="00A76A31">
      <w:pPr>
        <w:jc w:val="both"/>
      </w:pPr>
      <w:r>
        <w:t xml:space="preserve">Sono inoltre in calendario alcuni appuntamenti che, come lo scorso anno, vedono </w:t>
      </w:r>
      <w:r w:rsidR="00814F62">
        <w:t xml:space="preserve">riunite la nostra Collaborazione Pastorale e quella composta dalle Parrocchie del Sacro Cuore e del Cuore Immacolato di Maria (Altobello). </w:t>
      </w:r>
      <w:r w:rsidR="00723877">
        <w:t>Si tratta, in particolare</w:t>
      </w:r>
      <w:r w:rsidR="006D5DDD">
        <w:t>,</w:t>
      </w:r>
      <w:r w:rsidR="00723877">
        <w:t xml:space="preserve"> d</w:t>
      </w:r>
      <w:r w:rsidR="00F83346">
        <w:t>ella</w:t>
      </w:r>
      <w:r w:rsidR="00723877">
        <w:t xml:space="preserve"> forma</w:t>
      </w:r>
      <w:r w:rsidR="00F83346">
        <w:t>zione de</w:t>
      </w:r>
      <w:r w:rsidR="00723877">
        <w:t xml:space="preserve">i catechisti e </w:t>
      </w:r>
      <w:r w:rsidR="002F71AD">
        <w:t>di alcuni momenti di incontro che coinvolgeranno i ragazzi della catechesi</w:t>
      </w:r>
      <w:r w:rsidR="00100A02">
        <w:t>. I</w:t>
      </w:r>
      <w:r w:rsidR="009E7358">
        <w:t>l</w:t>
      </w:r>
      <w:r w:rsidR="00100A02">
        <w:t xml:space="preserve"> </w:t>
      </w:r>
      <w:r w:rsidR="009E7358">
        <w:t>gruppo</w:t>
      </w:r>
      <w:r w:rsidR="00100A02">
        <w:t xml:space="preserve"> delle medie parteciper</w:t>
      </w:r>
      <w:r w:rsidR="009E7358">
        <w:t>à</w:t>
      </w:r>
      <w:r w:rsidR="00100A02">
        <w:t xml:space="preserve"> </w:t>
      </w:r>
      <w:r w:rsidR="006D5DDD">
        <w:t xml:space="preserve">poi </w:t>
      </w:r>
      <w:r w:rsidR="00100A02">
        <w:t xml:space="preserve">insieme a quelli delle altre Parrocchie al Pellegrinaggio Diocesano dei Preadolescenti </w:t>
      </w:r>
      <w:r w:rsidR="001E2DD1">
        <w:t>ad Assisi programmato per la primavera 2026.</w:t>
      </w:r>
      <w:r w:rsidR="006D5DDD">
        <w:t xml:space="preserve"> Infine, nel periodo di Avvento saranno proposti</w:t>
      </w:r>
      <w:r w:rsidR="00B96372">
        <w:t xml:space="preserve"> due incontri formativi per gli adulti tenuti dal biblista don Steven Ruzza.</w:t>
      </w:r>
    </w:p>
    <w:p w14:paraId="6ACC4E8C" w14:textId="67C6676B" w:rsidR="00FD7762" w:rsidRDefault="00FD7762" w:rsidP="00FD7762">
      <w:pPr>
        <w:pStyle w:val="Paragrafoelenco"/>
        <w:numPr>
          <w:ilvl w:val="0"/>
          <w:numId w:val="1"/>
        </w:numPr>
        <w:jc w:val="both"/>
        <w:rPr>
          <w:b/>
          <w:bCs/>
        </w:rPr>
      </w:pPr>
      <w:r w:rsidRPr="00FD7762">
        <w:rPr>
          <w:b/>
          <w:bCs/>
        </w:rPr>
        <w:t>Varie ed eventuali</w:t>
      </w:r>
    </w:p>
    <w:p w14:paraId="0EE4BC75" w14:textId="77777777" w:rsidR="00DB4090" w:rsidRPr="00FD7762" w:rsidRDefault="00DB4090" w:rsidP="00DB4090">
      <w:pPr>
        <w:pStyle w:val="Paragrafoelenco"/>
        <w:jc w:val="both"/>
        <w:rPr>
          <w:b/>
          <w:bCs/>
        </w:rPr>
      </w:pPr>
    </w:p>
    <w:p w14:paraId="41D1A143" w14:textId="355ECCD6" w:rsidR="00524D96" w:rsidRDefault="00860437" w:rsidP="00DB4090">
      <w:pPr>
        <w:pStyle w:val="Paragrafoelenco"/>
        <w:numPr>
          <w:ilvl w:val="0"/>
          <w:numId w:val="2"/>
        </w:numPr>
        <w:ind w:left="426" w:hanging="426"/>
        <w:jc w:val="both"/>
      </w:pPr>
      <w:r>
        <w:t xml:space="preserve">E’ stato presentato il Consiglio degli Affari Economici </w:t>
      </w:r>
      <w:r w:rsidR="006A419F">
        <w:t xml:space="preserve">della Collaborazione Pastorale, dopo l’approvazione dei nominativi proposti dal Parroco ai competenti uffici diocesani. </w:t>
      </w:r>
      <w:r w:rsidR="00D5751E">
        <w:t xml:space="preserve">La composizione è stata pubblicata sempre sul Notiziario del 14 settembre. </w:t>
      </w:r>
      <w:r w:rsidR="00B858C3">
        <w:t>Prim</w:t>
      </w:r>
      <w:r w:rsidR="00D5751E">
        <w:t>a</w:t>
      </w:r>
      <w:r w:rsidR="00B858C3">
        <w:t xml:space="preserve"> </w:t>
      </w:r>
      <w:r w:rsidR="00D5751E">
        <w:t>incombenza</w:t>
      </w:r>
      <w:r w:rsidR="00B858C3">
        <w:t xml:space="preserve"> del nuovo Consiglio sarà affiancare il </w:t>
      </w:r>
      <w:r w:rsidR="00CF1223">
        <w:t xml:space="preserve">Parroco nell’individuare modalità consone di gestione e utilizzo degli spazi comunitari, tra cui la </w:t>
      </w:r>
      <w:r w:rsidR="00552E49">
        <w:t xml:space="preserve">casa canonica </w:t>
      </w:r>
      <w:r w:rsidR="009C3D97">
        <w:t>di</w:t>
      </w:r>
      <w:r w:rsidR="00552E49">
        <w:t xml:space="preserve"> S. Rita</w:t>
      </w:r>
      <w:r w:rsidR="00CF1223">
        <w:t xml:space="preserve">, per cui non si è concretizzata nessuna delle </w:t>
      </w:r>
      <w:r w:rsidR="00F92E98">
        <w:t>possibili destinazioni ipotizzate.</w:t>
      </w:r>
    </w:p>
    <w:p w14:paraId="23214EC1" w14:textId="77777777" w:rsidR="00A76A31" w:rsidRPr="00A76A31" w:rsidRDefault="00A76A31" w:rsidP="00A76A31">
      <w:pPr>
        <w:jc w:val="both"/>
        <w:rPr>
          <w:b/>
          <w:bCs/>
        </w:rPr>
      </w:pPr>
    </w:p>
    <w:sectPr w:rsidR="00A76A31" w:rsidRPr="00A76A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425B8" w14:textId="77777777" w:rsidR="0095027A" w:rsidRDefault="0095027A" w:rsidP="00A76A31">
      <w:pPr>
        <w:spacing w:after="0" w:line="240" w:lineRule="auto"/>
      </w:pPr>
      <w:r>
        <w:separator/>
      </w:r>
    </w:p>
  </w:endnote>
  <w:endnote w:type="continuationSeparator" w:id="0">
    <w:p w14:paraId="2A496A16" w14:textId="77777777" w:rsidR="0095027A" w:rsidRDefault="0095027A" w:rsidP="00A76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69DE7" w14:textId="77777777" w:rsidR="0095027A" w:rsidRDefault="0095027A" w:rsidP="00A76A31">
      <w:pPr>
        <w:spacing w:after="0" w:line="240" w:lineRule="auto"/>
      </w:pPr>
      <w:r>
        <w:separator/>
      </w:r>
    </w:p>
  </w:footnote>
  <w:footnote w:type="continuationSeparator" w:id="0">
    <w:p w14:paraId="4B93293F" w14:textId="77777777" w:rsidR="0095027A" w:rsidRDefault="0095027A" w:rsidP="00A76A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5C199F"/>
    <w:multiLevelType w:val="hybridMultilevel"/>
    <w:tmpl w:val="7D105E92"/>
    <w:lvl w:ilvl="0" w:tplc="6CFA33F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37697A"/>
    <w:multiLevelType w:val="hybridMultilevel"/>
    <w:tmpl w:val="31CEF9F6"/>
    <w:lvl w:ilvl="0" w:tplc="4C1E88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394126">
    <w:abstractNumId w:val="0"/>
  </w:num>
  <w:num w:numId="2" w16cid:durableId="925311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7"/>
  <w:doNotDisplayPageBoundaries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A31"/>
    <w:rsid w:val="00017248"/>
    <w:rsid w:val="00040716"/>
    <w:rsid w:val="0004135E"/>
    <w:rsid w:val="00047E55"/>
    <w:rsid w:val="00052DDA"/>
    <w:rsid w:val="000757A7"/>
    <w:rsid w:val="0009069D"/>
    <w:rsid w:val="0009659A"/>
    <w:rsid w:val="000A0D01"/>
    <w:rsid w:val="000A1D5B"/>
    <w:rsid w:val="000A47FC"/>
    <w:rsid w:val="000C1270"/>
    <w:rsid w:val="000E0201"/>
    <w:rsid w:val="00100A02"/>
    <w:rsid w:val="001014B7"/>
    <w:rsid w:val="00111C05"/>
    <w:rsid w:val="00114565"/>
    <w:rsid w:val="00145FFF"/>
    <w:rsid w:val="001504E7"/>
    <w:rsid w:val="0015205E"/>
    <w:rsid w:val="001571B4"/>
    <w:rsid w:val="00161481"/>
    <w:rsid w:val="0017492C"/>
    <w:rsid w:val="001773D6"/>
    <w:rsid w:val="001A6A06"/>
    <w:rsid w:val="001D7E0E"/>
    <w:rsid w:val="001E2DD1"/>
    <w:rsid w:val="001E6248"/>
    <w:rsid w:val="001F2C6E"/>
    <w:rsid w:val="00216C07"/>
    <w:rsid w:val="00216DCF"/>
    <w:rsid w:val="00221464"/>
    <w:rsid w:val="00241F67"/>
    <w:rsid w:val="00242E9D"/>
    <w:rsid w:val="002459F4"/>
    <w:rsid w:val="002521F2"/>
    <w:rsid w:val="002659E5"/>
    <w:rsid w:val="002663E3"/>
    <w:rsid w:val="00283E62"/>
    <w:rsid w:val="002912F7"/>
    <w:rsid w:val="00294762"/>
    <w:rsid w:val="002A0244"/>
    <w:rsid w:val="002B6104"/>
    <w:rsid w:val="002C3D26"/>
    <w:rsid w:val="002C4E2F"/>
    <w:rsid w:val="002D3611"/>
    <w:rsid w:val="002F1433"/>
    <w:rsid w:val="002F5116"/>
    <w:rsid w:val="002F5499"/>
    <w:rsid w:val="002F6368"/>
    <w:rsid w:val="002F71AD"/>
    <w:rsid w:val="0030297F"/>
    <w:rsid w:val="003169D1"/>
    <w:rsid w:val="003357DE"/>
    <w:rsid w:val="00337AE5"/>
    <w:rsid w:val="003605AC"/>
    <w:rsid w:val="003731C6"/>
    <w:rsid w:val="00373A8E"/>
    <w:rsid w:val="003A1BDD"/>
    <w:rsid w:val="003C158D"/>
    <w:rsid w:val="003C76B1"/>
    <w:rsid w:val="0042001E"/>
    <w:rsid w:val="00440E72"/>
    <w:rsid w:val="00467F5F"/>
    <w:rsid w:val="00471D42"/>
    <w:rsid w:val="00481277"/>
    <w:rsid w:val="0048612C"/>
    <w:rsid w:val="004A6087"/>
    <w:rsid w:val="004D03E5"/>
    <w:rsid w:val="004E03D5"/>
    <w:rsid w:val="00514A9D"/>
    <w:rsid w:val="00524D96"/>
    <w:rsid w:val="00546AA7"/>
    <w:rsid w:val="00552E49"/>
    <w:rsid w:val="00571BFD"/>
    <w:rsid w:val="00573B0D"/>
    <w:rsid w:val="00575CCC"/>
    <w:rsid w:val="005838B2"/>
    <w:rsid w:val="005A099F"/>
    <w:rsid w:val="005A43D9"/>
    <w:rsid w:val="005A4518"/>
    <w:rsid w:val="005C7E80"/>
    <w:rsid w:val="005D6C18"/>
    <w:rsid w:val="005D6D3A"/>
    <w:rsid w:val="005D7172"/>
    <w:rsid w:val="00610E53"/>
    <w:rsid w:val="00614A7C"/>
    <w:rsid w:val="006164BD"/>
    <w:rsid w:val="0062476B"/>
    <w:rsid w:val="006263A2"/>
    <w:rsid w:val="00643E06"/>
    <w:rsid w:val="0065350D"/>
    <w:rsid w:val="006625E7"/>
    <w:rsid w:val="00673361"/>
    <w:rsid w:val="00687967"/>
    <w:rsid w:val="006921D1"/>
    <w:rsid w:val="00697AB5"/>
    <w:rsid w:val="006A276F"/>
    <w:rsid w:val="006A419F"/>
    <w:rsid w:val="006B22BA"/>
    <w:rsid w:val="006B3CE7"/>
    <w:rsid w:val="006B4E41"/>
    <w:rsid w:val="006C06A5"/>
    <w:rsid w:val="006C7D89"/>
    <w:rsid w:val="006D3780"/>
    <w:rsid w:val="006D5DDD"/>
    <w:rsid w:val="00702E34"/>
    <w:rsid w:val="0071778C"/>
    <w:rsid w:val="007203C2"/>
    <w:rsid w:val="00721EC6"/>
    <w:rsid w:val="00723877"/>
    <w:rsid w:val="00766C6F"/>
    <w:rsid w:val="007737FD"/>
    <w:rsid w:val="00775C12"/>
    <w:rsid w:val="0077721E"/>
    <w:rsid w:val="00783A2E"/>
    <w:rsid w:val="007978DB"/>
    <w:rsid w:val="007D6EC9"/>
    <w:rsid w:val="007E1028"/>
    <w:rsid w:val="007F1626"/>
    <w:rsid w:val="008026A6"/>
    <w:rsid w:val="00811A5D"/>
    <w:rsid w:val="00814F62"/>
    <w:rsid w:val="0082347C"/>
    <w:rsid w:val="0084747A"/>
    <w:rsid w:val="00860437"/>
    <w:rsid w:val="0087456A"/>
    <w:rsid w:val="008979A1"/>
    <w:rsid w:val="008A29F7"/>
    <w:rsid w:val="008B2267"/>
    <w:rsid w:val="008C1C50"/>
    <w:rsid w:val="008D4420"/>
    <w:rsid w:val="008F2BB5"/>
    <w:rsid w:val="008F56B0"/>
    <w:rsid w:val="00901376"/>
    <w:rsid w:val="0090755D"/>
    <w:rsid w:val="00911887"/>
    <w:rsid w:val="0095027A"/>
    <w:rsid w:val="0095486E"/>
    <w:rsid w:val="00962C9F"/>
    <w:rsid w:val="0097316F"/>
    <w:rsid w:val="009779A2"/>
    <w:rsid w:val="009822E4"/>
    <w:rsid w:val="00985B28"/>
    <w:rsid w:val="0099478D"/>
    <w:rsid w:val="009A1478"/>
    <w:rsid w:val="009A3485"/>
    <w:rsid w:val="009C3D97"/>
    <w:rsid w:val="009D5A3F"/>
    <w:rsid w:val="009E7358"/>
    <w:rsid w:val="00A1393F"/>
    <w:rsid w:val="00A24524"/>
    <w:rsid w:val="00A324DB"/>
    <w:rsid w:val="00A37788"/>
    <w:rsid w:val="00A53C3E"/>
    <w:rsid w:val="00A76A31"/>
    <w:rsid w:val="00A77C13"/>
    <w:rsid w:val="00AA2DF5"/>
    <w:rsid w:val="00AA7BCB"/>
    <w:rsid w:val="00AE4DD2"/>
    <w:rsid w:val="00AF0A0C"/>
    <w:rsid w:val="00B02ADC"/>
    <w:rsid w:val="00B1381B"/>
    <w:rsid w:val="00B33853"/>
    <w:rsid w:val="00B34329"/>
    <w:rsid w:val="00B44184"/>
    <w:rsid w:val="00B66AB0"/>
    <w:rsid w:val="00B70663"/>
    <w:rsid w:val="00B80133"/>
    <w:rsid w:val="00B858C3"/>
    <w:rsid w:val="00B96372"/>
    <w:rsid w:val="00BB4654"/>
    <w:rsid w:val="00BC465B"/>
    <w:rsid w:val="00BD6526"/>
    <w:rsid w:val="00C107F1"/>
    <w:rsid w:val="00C26306"/>
    <w:rsid w:val="00C36EF1"/>
    <w:rsid w:val="00C407EE"/>
    <w:rsid w:val="00C54BE6"/>
    <w:rsid w:val="00C72130"/>
    <w:rsid w:val="00C81A64"/>
    <w:rsid w:val="00C8718E"/>
    <w:rsid w:val="00CC1D7F"/>
    <w:rsid w:val="00CF1223"/>
    <w:rsid w:val="00CF24EC"/>
    <w:rsid w:val="00D06BD5"/>
    <w:rsid w:val="00D10C24"/>
    <w:rsid w:val="00D14B22"/>
    <w:rsid w:val="00D31701"/>
    <w:rsid w:val="00D3327C"/>
    <w:rsid w:val="00D36AD1"/>
    <w:rsid w:val="00D475E4"/>
    <w:rsid w:val="00D52DC4"/>
    <w:rsid w:val="00D5751E"/>
    <w:rsid w:val="00D60536"/>
    <w:rsid w:val="00D6145D"/>
    <w:rsid w:val="00D73552"/>
    <w:rsid w:val="00D80427"/>
    <w:rsid w:val="00D972C9"/>
    <w:rsid w:val="00DA314A"/>
    <w:rsid w:val="00DA467F"/>
    <w:rsid w:val="00DB4090"/>
    <w:rsid w:val="00DC55F0"/>
    <w:rsid w:val="00DC68CF"/>
    <w:rsid w:val="00DF5788"/>
    <w:rsid w:val="00E17EBE"/>
    <w:rsid w:val="00E254B9"/>
    <w:rsid w:val="00E40550"/>
    <w:rsid w:val="00E45123"/>
    <w:rsid w:val="00E56589"/>
    <w:rsid w:val="00E6402D"/>
    <w:rsid w:val="00E77C99"/>
    <w:rsid w:val="00E85BC3"/>
    <w:rsid w:val="00E951E0"/>
    <w:rsid w:val="00EA1EF9"/>
    <w:rsid w:val="00EA6C3C"/>
    <w:rsid w:val="00EB2879"/>
    <w:rsid w:val="00EB5744"/>
    <w:rsid w:val="00EC1BAD"/>
    <w:rsid w:val="00ED433C"/>
    <w:rsid w:val="00F05C32"/>
    <w:rsid w:val="00F157D7"/>
    <w:rsid w:val="00F3385A"/>
    <w:rsid w:val="00F45FD9"/>
    <w:rsid w:val="00F51E44"/>
    <w:rsid w:val="00F54958"/>
    <w:rsid w:val="00F83346"/>
    <w:rsid w:val="00F92E98"/>
    <w:rsid w:val="00F96476"/>
    <w:rsid w:val="00FB0094"/>
    <w:rsid w:val="00FC6952"/>
    <w:rsid w:val="00FD3848"/>
    <w:rsid w:val="00FD54C3"/>
    <w:rsid w:val="00FD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8D7087"/>
  <w15:chartTrackingRefBased/>
  <w15:docId w15:val="{CDB5485C-F36A-41F7-97BD-459EBD22E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6A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f5fe31f-9de1-4167-a753-111c0df8115f}" enabled="1" method="Standard" siteId="{cc4baf00-15c9-48dd-9f59-88c98bde2be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472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MANZONI PAOLO</dc:creator>
  <cp:keywords/>
  <dc:description/>
  <cp:lastModifiedBy>MANZONI PAOLO</cp:lastModifiedBy>
  <cp:revision>33</cp:revision>
  <dcterms:created xsi:type="dcterms:W3CDTF">2025-09-17T17:59:00Z</dcterms:created>
  <dcterms:modified xsi:type="dcterms:W3CDTF">2025-09-17T19:03:00Z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f5fe31f-9de1-4167-a753-111c0df8115f_Enabled">
    <vt:lpwstr>true</vt:lpwstr>
  </property>
  <property fmtid="{D5CDD505-2E9C-101B-9397-08002B2CF9AE}" pid="3" name="MSIP_Label_5f5fe31f-9de1-4167-a753-111c0df8115f_SetDate">
    <vt:lpwstr>2023-09-13T07:35:38Z</vt:lpwstr>
  </property>
  <property fmtid="{D5CDD505-2E9C-101B-9397-08002B2CF9AE}" pid="4" name="MSIP_Label_5f5fe31f-9de1-4167-a753-111c0df8115f_Method">
    <vt:lpwstr>Standard</vt:lpwstr>
  </property>
  <property fmtid="{D5CDD505-2E9C-101B-9397-08002B2CF9AE}" pid="5" name="MSIP_Label_5f5fe31f-9de1-4167-a753-111c0df8115f_Name">
    <vt:lpwstr>5f5fe31f-9de1-4167-a753-111c0df8115f</vt:lpwstr>
  </property>
  <property fmtid="{D5CDD505-2E9C-101B-9397-08002B2CF9AE}" pid="6" name="MSIP_Label_5f5fe31f-9de1-4167-a753-111c0df8115f_SiteId">
    <vt:lpwstr>cc4baf00-15c9-48dd-9f59-88c98bde2be7</vt:lpwstr>
  </property>
  <property fmtid="{D5CDD505-2E9C-101B-9397-08002B2CF9AE}" pid="7" name="MSIP_Label_5f5fe31f-9de1-4167-a753-111c0df8115f_ActionId">
    <vt:lpwstr>3a94739b-3517-426a-a8b7-9b65bd0a33f0</vt:lpwstr>
  </property>
  <property fmtid="{D5CDD505-2E9C-101B-9397-08002B2CF9AE}" pid="8" name="MSIP_Label_5f5fe31f-9de1-4167-a753-111c0df8115f_ContentBits">
    <vt:lpwstr>0</vt:lpwstr>
  </property>
</Properties>
</file>